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03" w:rsidRDefault="00990C03" w:rsidP="00990C0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БУРЯТИЯ</w:t>
      </w:r>
    </w:p>
    <w:p w:rsidR="00990C03" w:rsidRDefault="00990C03" w:rsidP="00990C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«ДЖИДИНСКИЙ МНОГОПРОФИЛЬНЫЙ ТЕХНИКУМ»</w:t>
      </w:r>
    </w:p>
    <w:p w:rsidR="00990C03" w:rsidRDefault="00990C03" w:rsidP="00990C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C03" w:rsidRDefault="00990C03" w:rsidP="00990C0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90C03" w:rsidRDefault="00990C03" w:rsidP="00990C0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ГБПОУ «ДМТ»</w:t>
      </w:r>
    </w:p>
    <w:p w:rsidR="00990C03" w:rsidRDefault="00990C03" w:rsidP="00990C0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«___»__________20___ г</w:t>
      </w:r>
    </w:p>
    <w:p w:rsidR="00990C03" w:rsidRDefault="00990C03" w:rsidP="00990C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    Г.Б.Аюшеев</w:t>
      </w:r>
    </w:p>
    <w:p w:rsidR="00990C03" w:rsidRDefault="00990C03" w:rsidP="00990C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B680E">
        <w:rPr>
          <w:rFonts w:ascii="Times New Roman" w:hAnsi="Times New Roman" w:cs="Times New Roman"/>
          <w:sz w:val="28"/>
          <w:szCs w:val="28"/>
          <w:vertAlign w:val="sub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И.О.Фамилия</w:t>
      </w:r>
    </w:p>
    <w:p w:rsidR="00990C03" w:rsidRDefault="00990C03" w:rsidP="00990C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990C03" w:rsidRPr="00107D4D" w:rsidRDefault="00990C03" w:rsidP="00990C0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7D4D">
        <w:rPr>
          <w:rFonts w:ascii="Times New Roman" w:hAnsi="Times New Roman" w:cs="Times New Roman"/>
          <w:sz w:val="28"/>
          <w:szCs w:val="28"/>
        </w:rPr>
        <w:t>Приказ №____ от «____»________20__ г</w:t>
      </w:r>
    </w:p>
    <w:p w:rsidR="00990C03" w:rsidRDefault="00990C03" w:rsidP="00990C03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0C03" w:rsidRDefault="00990C03" w:rsidP="00990C03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0C03" w:rsidRDefault="00990C03" w:rsidP="00990C0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0C03" w:rsidRDefault="00990C03" w:rsidP="00990C0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0C03" w:rsidRDefault="00990C03" w:rsidP="00990C0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0C03" w:rsidRDefault="00990C03" w:rsidP="00990C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0C03" w:rsidRDefault="00990C03" w:rsidP="00990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80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90C03" w:rsidRPr="00AB680E" w:rsidRDefault="00990C03" w:rsidP="00990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80E">
        <w:rPr>
          <w:rFonts w:ascii="Times New Roman" w:hAnsi="Times New Roman" w:cs="Times New Roman"/>
          <w:b/>
          <w:sz w:val="28"/>
          <w:szCs w:val="28"/>
        </w:rPr>
        <w:t xml:space="preserve"> о приемной комиссии</w:t>
      </w:r>
    </w:p>
    <w:p w:rsidR="00990C03" w:rsidRPr="00AB680E" w:rsidRDefault="00990C03" w:rsidP="00990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80E">
        <w:rPr>
          <w:rFonts w:ascii="Times New Roman" w:hAnsi="Times New Roman" w:cs="Times New Roman"/>
          <w:b/>
          <w:sz w:val="28"/>
          <w:szCs w:val="28"/>
        </w:rPr>
        <w:t xml:space="preserve">Государственного бюджетного профессионального </w:t>
      </w:r>
    </w:p>
    <w:p w:rsidR="00990C03" w:rsidRPr="00AB680E" w:rsidRDefault="00990C03" w:rsidP="00990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80E"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</w:p>
    <w:p w:rsidR="00990C03" w:rsidRDefault="00990C03" w:rsidP="00990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80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Джидинский</w:t>
      </w:r>
      <w:r w:rsidRPr="00AB68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многопрофильный </w:t>
      </w:r>
      <w:r w:rsidRPr="00AB680E">
        <w:rPr>
          <w:rFonts w:ascii="Times New Roman" w:hAnsi="Times New Roman" w:cs="Times New Roman"/>
          <w:b/>
          <w:sz w:val="28"/>
          <w:szCs w:val="28"/>
        </w:rPr>
        <w:t>техникум»</w:t>
      </w:r>
    </w:p>
    <w:p w:rsidR="00990C03" w:rsidRDefault="00990C03" w:rsidP="00990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03" w:rsidRDefault="00990C03" w:rsidP="00990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03" w:rsidRDefault="00990C03" w:rsidP="00990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03" w:rsidRDefault="00990C03" w:rsidP="00990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03" w:rsidRDefault="00990C03" w:rsidP="00990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03" w:rsidRDefault="00990C03" w:rsidP="00990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03" w:rsidRDefault="00990C03" w:rsidP="00990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03" w:rsidRDefault="00990C03" w:rsidP="00990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03" w:rsidRDefault="00990C03" w:rsidP="00990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03" w:rsidRDefault="00990C03" w:rsidP="00990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03" w:rsidRDefault="00990C03" w:rsidP="00990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03" w:rsidRDefault="00990C03" w:rsidP="00990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03" w:rsidRDefault="00990C03" w:rsidP="00990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03" w:rsidRDefault="00990C03" w:rsidP="00990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03" w:rsidRDefault="00990C03" w:rsidP="00990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03" w:rsidRDefault="00990C03" w:rsidP="00990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03" w:rsidRDefault="00990C03" w:rsidP="00990C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0C03" w:rsidRDefault="00990C03" w:rsidP="00990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Петропавловка</w:t>
      </w:r>
      <w:r w:rsidRPr="00AB680E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90C03" w:rsidRDefault="00990C03" w:rsidP="00990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C03" w:rsidRDefault="00990C03" w:rsidP="00990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C03" w:rsidRDefault="00990C03" w:rsidP="00990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C03" w:rsidRDefault="00990C03" w:rsidP="00990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1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90C03" w:rsidRDefault="00990C03" w:rsidP="00990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03" w:rsidRDefault="00990C03" w:rsidP="00990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1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Область применения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2.Общие положения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3.Организация работы приемной комиссии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4.Номенклатура дел приемной комиссии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5.Заключительные положения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6.Приложение 1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регистрации изменений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C03" w:rsidRDefault="00990C03" w:rsidP="00990C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947">
        <w:rPr>
          <w:rFonts w:ascii="Times New Roman" w:hAnsi="Times New Roman" w:cs="Times New Roman"/>
          <w:b/>
          <w:sz w:val="28"/>
          <w:szCs w:val="28"/>
        </w:rPr>
        <w:lastRenderedPageBreak/>
        <w:t>1.Область применения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регламентирует порядок работы приемной комиссии в ГБПОУ «Джидинский многопрофильный техникум»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947">
        <w:rPr>
          <w:rFonts w:ascii="Times New Roman" w:hAnsi="Times New Roman" w:cs="Times New Roman"/>
          <w:b/>
          <w:sz w:val="28"/>
          <w:szCs w:val="28"/>
        </w:rPr>
        <w:t>2. Общие положения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947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Положение о Приемной комиссии разработано в соответствии с: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29.12.2012 г. № 273 – ФЗ «Об образовании в Российской Федерации»;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27.07.2010 г. № 210 – ФЗ «Об организации предоставления государственных услуг и муниципальных услуг»;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14.08.2013 г. 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697 «Об утверждении перечня специальностей и направлений подготовки, при приеме на обучение по которым,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специальности»;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Просвещения Российской Федерации от 02 сентября 2020 г. № 457 «Об утверждении Порядка приема на обучение по образовательным программам среднего профессионального образования»;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здравоохранения и социального развития РФ от 12.04.2011 г. № 302 н «Об утверждении перечней вредных и (или) опасных факторов и работ, при выполнении которых проводятся обязательные предварительные и периодические 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труда»;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Законом Республики Бурятия от 13.12.2013 г. № 240 –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4183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«Об образовании в Республике Бурятия» (с изменениями и дополнениями);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техникума.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Приемная комиссия государственного бюджетного профессионального образовательного учреждения «Джидинский многопрофильный техникум» (далее – приемная комиссия), организована для приема документов граждан с целью формирования контингента обучающихся на новый учебный год для обучения по образовательным программам среднего профессионального образования, профессионального обучения. Приемная комиссия находится в с.Петропавловка  по адресу: ул.Свердлова, 53, телефон    8(30134) 41-7-65.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Приемная комиссия осуществляет свою деятельность на основании приказа  директора.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Основной задачей приемной комиссии является обеспечение соблюдения прав граждан на образование, установленных законодательством Российской Федерации, гласности и открытости проведения всех процедур приема.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Состав приемной комиссии утверждается ежегодно приказом директора, являющегося  председателем приемной комиссии.</w:t>
      </w:r>
    </w:p>
    <w:p w:rsidR="00990C03" w:rsidRPr="0094183C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Председатель приемной комиссии руководит деятельностью приемной комиссии, несет ответственность за соблюдение законодательных актов и нормативных документов по формированию контингента обучающихся, определяет обязанности ее членов и утверждает план работы приемной комиссии.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2.7.В состав приемной комиссии также входят заместитель председателя приемной комиссии, члены приемной комиссии: заведующие очным и заочным отделением,  ответственный секретарь и технические секретари приемной комиссии.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Члены приемной комиссии обязаны: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консультировать поступающих, родителей/ законных представителей по вопросам поступления и обучения в техникуме, о платных образовательных услугах, предоставляемых техникумом;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осуществлять прием документов для поступления в техникум у абитуриентов, родителей/законных представителей, согласно действующему 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законодательству (оригинал и копия документа об образовании, паспорт и его  копия, 6 фото (очное) и 4 фото (заочное) размер 3х4;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формировать пакет документов абитуриента, необходимый для обучения в техникуме (медицинская справка по форме № 086 – у, сертификат о прививках, копия полиса обязательного медицинского страхования, СНИЛС, медицинская карта абитуриента,  копия ИНН);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проводить подсчет среднего балла аттестатов в момент  подачи документов и результат вносить в электронную таблицу рейтинг аттестатов, созданную приемной комиссией;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обновлять на сайте техникума </w:t>
      </w:r>
      <w:hyperlink r:id="rId6" w:history="1">
        <w:r w:rsidRPr="00B7715B">
          <w:rPr>
            <w:rStyle w:val="a3"/>
            <w:rFonts w:ascii="Times New Roman" w:hAnsi="Times New Roman" w:cs="Times New Roman"/>
            <w:sz w:val="28"/>
            <w:szCs w:val="28"/>
          </w:rPr>
          <w:t>https://dmtrb.profiedu.ru/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C03">
        <w:rPr>
          <w:szCs w:val="28"/>
        </w:rPr>
        <w:t xml:space="preserve"> </w:t>
      </w:r>
      <w:r w:rsidRPr="00576349">
        <w:rPr>
          <w:rFonts w:ascii="Times New Roman" w:hAnsi="Times New Roman" w:cs="Times New Roman"/>
          <w:sz w:val="28"/>
          <w:szCs w:val="28"/>
        </w:rPr>
        <w:t>ежедневно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рейтинг абитуриентов по каждой профессии, специальности;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информацию о количестве поданных заявлений и количество оригиналов документов об образовании;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 запросу предоставлять отчеты о деятельности приемной комиссии в отдел СПО Министерства образования и науки Республики Бурятия.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Члены приемной комиссии обеспечивают меры по защите персональных данных абитуриентов, несут персональную ответственность за сохранность предоставленных оригиналов документов до окончания срока работы приемной  комиссии.</w:t>
      </w:r>
    </w:p>
    <w:p w:rsidR="00990C03" w:rsidRDefault="00990C03" w:rsidP="00990C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330">
        <w:rPr>
          <w:rFonts w:ascii="Times New Roman" w:hAnsi="Times New Roman" w:cs="Times New Roman"/>
          <w:b/>
          <w:sz w:val="28"/>
          <w:szCs w:val="28"/>
        </w:rPr>
        <w:t>3.Организация работы приемной комиссии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330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Для организации работы приемной комиссии составляется график работы приемной комиссии, формируется папка с соответствующей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документацией (лицензия на право ведения образовательной деятельности, свидетельство о государственной аккредитации, Устав техникума, план набора, рекламная продукция, информационные материалы). </w:t>
      </w:r>
    </w:p>
    <w:p w:rsidR="00990C03" w:rsidRPr="000C02DE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2DE">
        <w:rPr>
          <w:rFonts w:ascii="Times New Roman" w:hAnsi="Times New Roman" w:cs="Times New Roman"/>
          <w:sz w:val="28"/>
          <w:szCs w:val="28"/>
        </w:rPr>
        <w:t xml:space="preserve">3.2.Прием </w:t>
      </w:r>
      <w:r>
        <w:rPr>
          <w:rFonts w:ascii="Times New Roman" w:hAnsi="Times New Roman" w:cs="Times New Roman"/>
          <w:sz w:val="28"/>
          <w:szCs w:val="28"/>
        </w:rPr>
        <w:t>заявлений и документов начинается с 15 июня  п</w:t>
      </w:r>
      <w:r w:rsidRPr="000C02DE">
        <w:rPr>
          <w:rFonts w:ascii="Times New Roman" w:hAnsi="Times New Roman" w:cs="Times New Roman"/>
          <w:sz w:val="28"/>
          <w:szCs w:val="28"/>
        </w:rPr>
        <w:t xml:space="preserve">о 15 августа текущего года, </w:t>
      </w:r>
      <w:r>
        <w:rPr>
          <w:rFonts w:ascii="Times New Roman" w:hAnsi="Times New Roman" w:cs="Times New Roman"/>
          <w:sz w:val="28"/>
          <w:szCs w:val="28"/>
        </w:rPr>
        <w:t xml:space="preserve"> при наличии свободных мест </w:t>
      </w:r>
      <w:r w:rsidRPr="000C02DE">
        <w:rPr>
          <w:rFonts w:ascii="Times New Roman" w:hAnsi="Times New Roman" w:cs="Times New Roman"/>
          <w:sz w:val="28"/>
          <w:szCs w:val="28"/>
        </w:rPr>
        <w:t xml:space="preserve"> продлев</w:t>
      </w:r>
      <w:r>
        <w:rPr>
          <w:rFonts w:ascii="Times New Roman" w:hAnsi="Times New Roman" w:cs="Times New Roman"/>
          <w:sz w:val="28"/>
          <w:szCs w:val="28"/>
        </w:rPr>
        <w:t>ается до 25 ноября</w:t>
      </w:r>
      <w:r w:rsidRPr="000C02DE">
        <w:rPr>
          <w:rFonts w:ascii="Times New Roman" w:hAnsi="Times New Roman" w:cs="Times New Roman"/>
          <w:sz w:val="28"/>
          <w:szCs w:val="28"/>
        </w:rPr>
        <w:t>.</w:t>
      </w:r>
    </w:p>
    <w:p w:rsidR="00990C03" w:rsidRDefault="00990C03" w:rsidP="00990C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Подать заявление в ГБПОУ «</w:t>
      </w:r>
      <w:r w:rsidR="00004F48">
        <w:rPr>
          <w:rFonts w:ascii="Times New Roman" w:hAnsi="Times New Roman" w:cs="Times New Roman"/>
          <w:sz w:val="28"/>
          <w:szCs w:val="28"/>
        </w:rPr>
        <w:t>ДМТ</w:t>
      </w:r>
      <w:r>
        <w:rPr>
          <w:rFonts w:ascii="Times New Roman" w:hAnsi="Times New Roman" w:cs="Times New Roman"/>
          <w:sz w:val="28"/>
          <w:szCs w:val="28"/>
        </w:rPr>
        <w:t xml:space="preserve">» можно лично в приемной комиссии, в электронном виде на адрес: </w:t>
      </w:r>
      <w:hyperlink r:id="rId7" w:history="1"/>
      <w:hyperlink r:id="rId8" w:history="1">
        <w:r w:rsidRPr="00990C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dmt</w:t>
        </w:r>
        <w:r w:rsidRPr="00990C0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90C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govrb</w:t>
        </w:r>
        <w:r w:rsidRPr="00990C0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90C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90C03">
        <w:rPr>
          <w:rFonts w:ascii="Times New Roman" w:hAnsi="Times New Roman" w:cs="Times New Roman"/>
          <w:sz w:val="28"/>
          <w:szCs w:val="28"/>
        </w:rPr>
        <w:t xml:space="preserve"> </w:t>
      </w:r>
      <w:r w:rsidRPr="00990C03"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Pr="00A85A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также через операторов </w:t>
      </w:r>
    </w:p>
    <w:p w:rsidR="00990C03" w:rsidRDefault="00990C03" w:rsidP="00990C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C03" w:rsidRDefault="00990C03" w:rsidP="00990C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почтовой связи общего пользования заказным письмом с уведомлением о вручении по адресу: 671</w:t>
      </w:r>
      <w:r w:rsidRPr="00990C03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>0, Республика Бурятия, ул.Свердлова, 53, Приемная комиссия.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Приемная комиссия до начала приема документов размещает на официальном сайте техникума и информационном стенде следующую информацию:  </w:t>
      </w:r>
    </w:p>
    <w:p w:rsidR="00990C03" w:rsidRPr="00CC2D5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C2D53">
        <w:rPr>
          <w:rFonts w:ascii="Times New Roman" w:hAnsi="Times New Roman" w:cs="Times New Roman"/>
          <w:sz w:val="28"/>
          <w:szCs w:val="28"/>
        </w:rPr>
        <w:t>е позднее 1 марта:</w:t>
      </w:r>
    </w:p>
    <w:p w:rsidR="00990C03" w:rsidRPr="00CC2D5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D53">
        <w:rPr>
          <w:rFonts w:ascii="Times New Roman" w:hAnsi="Times New Roman" w:cs="Times New Roman"/>
          <w:sz w:val="28"/>
          <w:szCs w:val="28"/>
        </w:rPr>
        <w:t>-  правила приема в Техникум;</w:t>
      </w:r>
    </w:p>
    <w:p w:rsidR="00990C03" w:rsidRPr="00CC2D5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D53">
        <w:rPr>
          <w:rFonts w:ascii="Times New Roman" w:hAnsi="Times New Roman" w:cs="Times New Roman"/>
          <w:sz w:val="28"/>
          <w:szCs w:val="28"/>
        </w:rPr>
        <w:t>- условия приема на обучение по договорам об оказании платных образовательных услуг;</w:t>
      </w:r>
    </w:p>
    <w:p w:rsidR="00990C03" w:rsidRPr="00CC2D5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D53">
        <w:rPr>
          <w:rFonts w:ascii="Times New Roman" w:hAnsi="Times New Roman" w:cs="Times New Roman"/>
          <w:sz w:val="28"/>
          <w:szCs w:val="28"/>
        </w:rPr>
        <w:t>-  перечень специальностей (профессий), по которым образовательная организация объявляет прием в соответствии с лицензией на осуществление образовательной деятельности (с выделением форм получения образования (очная, заочная);</w:t>
      </w:r>
    </w:p>
    <w:p w:rsidR="00990C03" w:rsidRPr="00CC2D5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D53">
        <w:rPr>
          <w:rFonts w:ascii="Times New Roman" w:hAnsi="Times New Roman" w:cs="Times New Roman"/>
          <w:sz w:val="28"/>
          <w:szCs w:val="28"/>
        </w:rPr>
        <w:t>-  требования к уровню образования, которое необходимо для поступления (основное общее или среднее общее образование);</w:t>
      </w:r>
    </w:p>
    <w:p w:rsidR="00990C03" w:rsidRPr="00CC2D5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D53">
        <w:rPr>
          <w:rFonts w:ascii="Times New Roman" w:hAnsi="Times New Roman" w:cs="Times New Roman"/>
          <w:sz w:val="28"/>
          <w:szCs w:val="28"/>
        </w:rPr>
        <w:t>-  перечень вступительных испытаний;</w:t>
      </w:r>
    </w:p>
    <w:p w:rsidR="00990C03" w:rsidRPr="00CC2D5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D53">
        <w:rPr>
          <w:rFonts w:ascii="Times New Roman" w:hAnsi="Times New Roman" w:cs="Times New Roman"/>
          <w:sz w:val="28"/>
          <w:szCs w:val="28"/>
        </w:rPr>
        <w:t>-  информацию о формах проведения вступительных испытаний;</w:t>
      </w:r>
    </w:p>
    <w:p w:rsidR="00990C03" w:rsidRPr="00CC2D5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D53">
        <w:rPr>
          <w:rFonts w:ascii="Times New Roman" w:hAnsi="Times New Roman" w:cs="Times New Roman"/>
          <w:sz w:val="28"/>
          <w:szCs w:val="28"/>
        </w:rPr>
        <w:t>-  информацию о возможности приема заявлений и необходимых документов, предусмотренных настоящим Порядком, в электронной форме;</w:t>
      </w:r>
    </w:p>
    <w:p w:rsidR="00990C03" w:rsidRPr="00CC2D5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D53">
        <w:rPr>
          <w:rFonts w:ascii="Times New Roman" w:hAnsi="Times New Roman" w:cs="Times New Roman"/>
          <w:sz w:val="28"/>
          <w:szCs w:val="28"/>
        </w:rPr>
        <w:t>-  особенности проведения вступительных испытаний для инвалидов и лиц с ограниченными возможностями здоровья;</w:t>
      </w:r>
    </w:p>
    <w:p w:rsidR="00990C03" w:rsidRPr="00CC2D5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D53">
        <w:rPr>
          <w:rFonts w:ascii="Times New Roman" w:hAnsi="Times New Roman" w:cs="Times New Roman"/>
          <w:sz w:val="28"/>
          <w:szCs w:val="28"/>
        </w:rPr>
        <w:t>-  информацию о необходимости прохождения поступающими обязательного предварительного медицинского о</w:t>
      </w:r>
      <w:r>
        <w:rPr>
          <w:rFonts w:ascii="Times New Roman" w:hAnsi="Times New Roman" w:cs="Times New Roman"/>
          <w:sz w:val="28"/>
          <w:szCs w:val="28"/>
        </w:rPr>
        <w:t>смотра (обследования) по Ф-086у;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1 июня:</w:t>
      </w:r>
    </w:p>
    <w:p w:rsidR="00990C03" w:rsidRPr="0003158A" w:rsidRDefault="00990C03" w:rsidP="00990C0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8A">
        <w:rPr>
          <w:rFonts w:ascii="Times New Roman" w:hAnsi="Times New Roman" w:cs="Times New Roman"/>
          <w:sz w:val="28"/>
          <w:szCs w:val="28"/>
        </w:rPr>
        <w:t>-  общее количество мест для приема по каждой специальности (профессии), в том числе по различным формам получений образования;</w:t>
      </w:r>
    </w:p>
    <w:p w:rsidR="00990C03" w:rsidRDefault="00990C03" w:rsidP="00990C0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8A">
        <w:rPr>
          <w:rFonts w:ascii="Times New Roman" w:hAnsi="Times New Roman" w:cs="Times New Roman"/>
          <w:sz w:val="28"/>
          <w:szCs w:val="28"/>
        </w:rPr>
        <w:t>-  количество мест, финансируемых за счет бюджетных ассигнований бюджетов субъектов Российской Федерации, по каждой специальности (профессии), в том числе по различным формам получения образования;</w:t>
      </w:r>
    </w:p>
    <w:p w:rsidR="00990C03" w:rsidRPr="0003158A" w:rsidRDefault="00990C03" w:rsidP="00990C0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8A">
        <w:rPr>
          <w:rFonts w:ascii="Times New Roman" w:hAnsi="Times New Roman" w:cs="Times New Roman"/>
          <w:sz w:val="28"/>
          <w:szCs w:val="28"/>
        </w:rPr>
        <w:lastRenderedPageBreak/>
        <w:t>-  количество мест по каждой специальности (профессии)  по договорам об оказании платных образовательных услуг, в том числе по различным формам получения образования;</w:t>
      </w:r>
    </w:p>
    <w:p w:rsidR="00990C03" w:rsidRPr="0003158A" w:rsidRDefault="00990C03" w:rsidP="00990C0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8A">
        <w:rPr>
          <w:rFonts w:ascii="Times New Roman" w:hAnsi="Times New Roman" w:cs="Times New Roman"/>
          <w:sz w:val="28"/>
          <w:szCs w:val="28"/>
        </w:rPr>
        <w:t>-  правила подачи и рассмотрения апелляций по результатам вступительных испытаний;</w:t>
      </w:r>
    </w:p>
    <w:p w:rsidR="00990C03" w:rsidRPr="0003158A" w:rsidRDefault="00990C03" w:rsidP="00990C0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8A">
        <w:rPr>
          <w:rFonts w:ascii="Times New Roman" w:hAnsi="Times New Roman" w:cs="Times New Roman"/>
          <w:sz w:val="28"/>
          <w:szCs w:val="28"/>
        </w:rPr>
        <w:t>-  информацию о наличии общежития и количестве мест в общежитиях, выделяемых для иногородних поступающих;</w:t>
      </w:r>
    </w:p>
    <w:p w:rsidR="00990C03" w:rsidRPr="0003158A" w:rsidRDefault="00990C03" w:rsidP="00990C0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8A">
        <w:rPr>
          <w:rFonts w:ascii="Times New Roman" w:hAnsi="Times New Roman" w:cs="Times New Roman"/>
          <w:sz w:val="28"/>
          <w:szCs w:val="28"/>
        </w:rPr>
        <w:t>-  образец договора об оказании платных образовательных услуг.</w:t>
      </w:r>
    </w:p>
    <w:p w:rsidR="00990C03" w:rsidRDefault="00990C03" w:rsidP="00990C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Приемная комиссия техникума обеспечивает функционирование специальной телефонной линии и раздела «Абитуриенту» на официальном сайте техникума для ответов на обращения, связанные с приемом в образовательную организацию.</w:t>
      </w:r>
    </w:p>
    <w:p w:rsidR="00990C03" w:rsidRPr="001853ED" w:rsidRDefault="00990C03" w:rsidP="00990C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3.6.На каждого поступающего заводится личное дело, в котором хранятся все сданные им документы. Поступающему абитуриенту выдается расписка о приеме документов. По письменному заявлению поступающие имеют право забрать оригинал документа об образовании и (или) квалификации и другие документы, представленные поступающим. </w:t>
      </w:r>
      <w:r w:rsidR="008750A2">
        <w:rPr>
          <w:rFonts w:ascii="Times New Roman" w:hAnsi="Times New Roman" w:cs="Times New Roman"/>
          <w:sz w:val="28"/>
          <w:szCs w:val="28"/>
        </w:rPr>
        <w:t>Техникум</w:t>
      </w:r>
      <w:r w:rsidRPr="00185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</w:t>
      </w:r>
      <w:r w:rsidR="008750A2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вернуть д</w:t>
      </w:r>
      <w:r w:rsidRPr="001853ED">
        <w:rPr>
          <w:rFonts w:ascii="Times New Roman" w:hAnsi="Times New Roman" w:cs="Times New Roman"/>
          <w:sz w:val="28"/>
          <w:szCs w:val="28"/>
        </w:rPr>
        <w:t xml:space="preserve">окументы </w:t>
      </w:r>
      <w:r>
        <w:rPr>
          <w:rFonts w:ascii="Times New Roman" w:hAnsi="Times New Roman" w:cs="Times New Roman"/>
          <w:sz w:val="28"/>
          <w:szCs w:val="28"/>
        </w:rPr>
        <w:t xml:space="preserve">абитуриенту </w:t>
      </w:r>
      <w:r w:rsidRPr="001853ED">
        <w:rPr>
          <w:rFonts w:ascii="Times New Roman" w:hAnsi="Times New Roman" w:cs="Times New Roman"/>
          <w:sz w:val="28"/>
          <w:szCs w:val="28"/>
        </w:rPr>
        <w:t>в течение следующего рабочего дня после подачи заявления.</w:t>
      </w:r>
    </w:p>
    <w:p w:rsidR="00990C03" w:rsidRPr="001853ED" w:rsidRDefault="00990C03" w:rsidP="00990C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Техникум осуществляет прием граждан на обучение по результатам освоения образовательной  программы основного общего или среднего общего образования, указанных в представленных документах об образовании. </w:t>
      </w:r>
      <w:r w:rsidRPr="001853ED">
        <w:rPr>
          <w:rFonts w:ascii="Times New Roman" w:hAnsi="Times New Roman" w:cs="Times New Roman"/>
          <w:sz w:val="28"/>
          <w:szCs w:val="28"/>
        </w:rPr>
        <w:t>Конкурс по среднему баллу аттестата проводится в соответствии с п.4 статьи 68 Федерального закона «Об образовании в Российской  Федерации».</w:t>
      </w:r>
    </w:p>
    <w:p w:rsidR="00990C03" w:rsidRDefault="00990C03" w:rsidP="00990C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случае невозможности определения поступивших по среднему баллу аттестатов (количество аттестатов с одинаковым баллом больше, чем количество объявленных для набора мест), учитывается срок подачи заявления в приемную комиссию.</w:t>
      </w:r>
    </w:p>
    <w:p w:rsidR="00990C03" w:rsidRDefault="00990C03" w:rsidP="00990C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3.8. Конкурс аттестатов проводится 15 августа текущего года. Баллы заносятся в протокол, заверяются подписью членов комиссии. Результаты конкурса размещаются на информационном стенде приемной комиссии и на официальном сайте техникума.</w:t>
      </w:r>
    </w:p>
    <w:p w:rsidR="00990C03" w:rsidRDefault="00990C03" w:rsidP="00990C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Информация о среднем балле аттестата абитуриента используется приемной комиссией только в случае, если численность поступающих превышает количество мест, финансовое обеспечение которых осуществляется за счет бюджетных ассигнований республиканского бюджета.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B2A">
        <w:rPr>
          <w:rFonts w:ascii="Times New Roman" w:hAnsi="Times New Roman" w:cs="Times New Roman"/>
          <w:b/>
          <w:sz w:val="28"/>
          <w:szCs w:val="28"/>
        </w:rPr>
        <w:t>4.Документация приемной комиссии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B2A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В документацию приемной комиссии входят: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8750A2">
        <w:rPr>
          <w:rFonts w:ascii="Times New Roman" w:hAnsi="Times New Roman" w:cs="Times New Roman"/>
          <w:sz w:val="28"/>
          <w:szCs w:val="28"/>
        </w:rPr>
        <w:t xml:space="preserve">орядок </w:t>
      </w:r>
      <w:r>
        <w:rPr>
          <w:rFonts w:ascii="Times New Roman" w:hAnsi="Times New Roman" w:cs="Times New Roman"/>
          <w:sz w:val="28"/>
          <w:szCs w:val="28"/>
        </w:rPr>
        <w:t>приема на обучение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Приказы директора по вопросам организации приема в </w:t>
      </w:r>
      <w:r w:rsidR="008750A2">
        <w:rPr>
          <w:rFonts w:ascii="Times New Roman" w:hAnsi="Times New Roman" w:cs="Times New Roman"/>
          <w:sz w:val="28"/>
          <w:szCs w:val="28"/>
        </w:rPr>
        <w:t xml:space="preserve">ГБПОУ «ДМТ» </w:t>
      </w:r>
      <w:r>
        <w:rPr>
          <w:rFonts w:ascii="Times New Roman" w:hAnsi="Times New Roman" w:cs="Times New Roman"/>
          <w:sz w:val="28"/>
          <w:szCs w:val="28"/>
        </w:rPr>
        <w:t>(копия)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Положение о  приемной комиссии (копия)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Протоколы заседаний приемной комиссии 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Отчет   приемной комиссии о результатах приема 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6.Мониторинг  среднего балла аттестатов поступающих в </w:t>
      </w:r>
      <w:r w:rsidR="008750A2">
        <w:rPr>
          <w:rFonts w:ascii="Times New Roman" w:hAnsi="Times New Roman" w:cs="Times New Roman"/>
          <w:sz w:val="28"/>
          <w:szCs w:val="28"/>
        </w:rPr>
        <w:t>техникум</w:t>
      </w:r>
    </w:p>
    <w:p w:rsidR="00990C03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7.Книги регистрации документов, принятых от поступающих в </w:t>
      </w:r>
      <w:r w:rsidR="008750A2">
        <w:rPr>
          <w:rFonts w:ascii="Times New Roman" w:hAnsi="Times New Roman" w:cs="Times New Roman"/>
          <w:sz w:val="28"/>
          <w:szCs w:val="28"/>
        </w:rPr>
        <w:t>техникум.</w:t>
      </w:r>
    </w:p>
    <w:p w:rsidR="00990C03" w:rsidRPr="00B86B2A" w:rsidRDefault="00990C03" w:rsidP="0099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Отчет о приемной комиссии рассматривается на Педагогическом Совете перед началом нового учебного года.  Форма отчета о конкурсе на бюджетные места в Приложении 1.</w:t>
      </w:r>
    </w:p>
    <w:p w:rsidR="00990C03" w:rsidRDefault="00990C03" w:rsidP="00990C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01A">
        <w:rPr>
          <w:rFonts w:ascii="Times New Roman" w:hAnsi="Times New Roman" w:cs="Times New Roman"/>
          <w:b/>
          <w:sz w:val="28"/>
          <w:szCs w:val="28"/>
        </w:rPr>
        <w:t>5.Заключительные положения</w:t>
      </w:r>
    </w:p>
    <w:p w:rsidR="00990C03" w:rsidRDefault="00990C03" w:rsidP="00990C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101A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Положение вступает в силу со дня утверждения приказом директора.</w:t>
      </w:r>
    </w:p>
    <w:p w:rsidR="00990C03" w:rsidRDefault="00990C03" w:rsidP="00990C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Изменения и дополнения в Положение вносятся по мере изменений в законодательстве.</w:t>
      </w:r>
    </w:p>
    <w:p w:rsidR="008750A2" w:rsidRDefault="008750A2" w:rsidP="00990C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0C03" w:rsidRDefault="00990C03" w:rsidP="00990C0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990C03" w:rsidRPr="00A10B53" w:rsidRDefault="00990C03" w:rsidP="00990C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B53">
        <w:rPr>
          <w:rFonts w:ascii="Times New Roman" w:hAnsi="Times New Roman" w:cs="Times New Roman"/>
          <w:b/>
          <w:sz w:val="28"/>
          <w:szCs w:val="28"/>
        </w:rPr>
        <w:t xml:space="preserve">Отчет о конкурсе на бюджетные места </w:t>
      </w:r>
    </w:p>
    <w:p w:rsidR="00990C03" w:rsidRDefault="00990C03" w:rsidP="00990C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B53">
        <w:rPr>
          <w:rFonts w:ascii="Times New Roman" w:hAnsi="Times New Roman" w:cs="Times New Roman"/>
          <w:b/>
          <w:sz w:val="28"/>
          <w:szCs w:val="28"/>
        </w:rPr>
        <w:t>в 20____ г.</w:t>
      </w:r>
    </w:p>
    <w:tbl>
      <w:tblPr>
        <w:tblStyle w:val="a4"/>
        <w:tblW w:w="0" w:type="auto"/>
        <w:tblLook w:val="04A0"/>
      </w:tblPr>
      <w:tblGrid>
        <w:gridCol w:w="407"/>
        <w:gridCol w:w="1514"/>
        <w:gridCol w:w="1281"/>
        <w:gridCol w:w="1080"/>
        <w:gridCol w:w="1170"/>
        <w:gridCol w:w="1411"/>
        <w:gridCol w:w="1229"/>
        <w:gridCol w:w="1479"/>
      </w:tblGrid>
      <w:tr w:rsidR="00990C03" w:rsidTr="00421E06">
        <w:tc>
          <w:tcPr>
            <w:tcW w:w="407" w:type="dxa"/>
          </w:tcPr>
          <w:p w:rsidR="00990C03" w:rsidRPr="003F0862" w:rsidRDefault="00990C03" w:rsidP="00421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86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19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  <w:p w:rsidR="00990C03" w:rsidRPr="003F0862" w:rsidRDefault="00990C03" w:rsidP="0042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профессия</w:t>
            </w:r>
          </w:p>
        </w:tc>
        <w:tc>
          <w:tcPr>
            <w:tcW w:w="1287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базе</w:t>
            </w:r>
          </w:p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</w:p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 общего</w:t>
            </w:r>
          </w:p>
          <w:p w:rsidR="00990C03" w:rsidRPr="003F0862" w:rsidRDefault="00990C03" w:rsidP="0042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132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</w:p>
          <w:p w:rsidR="00990C03" w:rsidRPr="003F0862" w:rsidRDefault="00990C03" w:rsidP="0042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цифры приема</w:t>
            </w:r>
          </w:p>
        </w:tc>
        <w:tc>
          <w:tcPr>
            <w:tcW w:w="1273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990C03" w:rsidRDefault="00990C03" w:rsidP="00421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поданных</w:t>
            </w:r>
          </w:p>
          <w:p w:rsidR="00990C03" w:rsidRPr="003F0862" w:rsidRDefault="00990C03" w:rsidP="0042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заявлений</w:t>
            </w:r>
          </w:p>
        </w:tc>
        <w:tc>
          <w:tcPr>
            <w:tcW w:w="1416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поступающих</w:t>
            </w:r>
          </w:p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предоставив</w:t>
            </w:r>
          </w:p>
          <w:p w:rsidR="00990C03" w:rsidRPr="003F0862" w:rsidRDefault="00990C03" w:rsidP="0042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ших документы об образовании</w:t>
            </w:r>
          </w:p>
        </w:tc>
        <w:tc>
          <w:tcPr>
            <w:tcW w:w="1274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Проходной балл</w:t>
            </w:r>
          </w:p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аттестата</w:t>
            </w:r>
          </w:p>
          <w:p w:rsidR="00990C03" w:rsidRPr="003F0862" w:rsidRDefault="00990C03" w:rsidP="0042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зачислении</w:t>
            </w:r>
          </w:p>
        </w:tc>
        <w:tc>
          <w:tcPr>
            <w:tcW w:w="1663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аттестатов,</w:t>
            </w:r>
          </w:p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зачисленных</w:t>
            </w:r>
          </w:p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обучение на бюджетной</w:t>
            </w:r>
          </w:p>
          <w:p w:rsidR="00990C03" w:rsidRPr="003F0862" w:rsidRDefault="00990C03" w:rsidP="0042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основе</w:t>
            </w:r>
          </w:p>
        </w:tc>
      </w:tr>
      <w:tr w:rsidR="00990C03" w:rsidTr="00421E06">
        <w:tc>
          <w:tcPr>
            <w:tcW w:w="407" w:type="dxa"/>
          </w:tcPr>
          <w:p w:rsidR="00990C03" w:rsidRDefault="00990C03" w:rsidP="00421E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C03" w:rsidRDefault="00990C03" w:rsidP="00421E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C03" w:rsidRPr="003F0862" w:rsidRDefault="00990C03" w:rsidP="00421E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03" w:rsidTr="00421E06">
        <w:tc>
          <w:tcPr>
            <w:tcW w:w="407" w:type="dxa"/>
          </w:tcPr>
          <w:p w:rsidR="00990C03" w:rsidRDefault="00990C03" w:rsidP="00421E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C03" w:rsidRDefault="00990C03" w:rsidP="00421E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C03" w:rsidRPr="003F0862" w:rsidRDefault="00990C03" w:rsidP="00421E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03" w:rsidTr="00421E06">
        <w:tc>
          <w:tcPr>
            <w:tcW w:w="407" w:type="dxa"/>
          </w:tcPr>
          <w:p w:rsidR="00990C03" w:rsidRDefault="00990C03" w:rsidP="00421E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C03" w:rsidRDefault="00990C03" w:rsidP="00421E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C03" w:rsidRPr="003F0862" w:rsidRDefault="00990C03" w:rsidP="00421E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0C03" w:rsidRDefault="00990C03" w:rsidP="00990C0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0C03" w:rsidRDefault="00990C03" w:rsidP="00990C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0A2" w:rsidRDefault="008750A2" w:rsidP="00990C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0A2" w:rsidRDefault="008750A2" w:rsidP="00990C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0A2" w:rsidRDefault="008750A2" w:rsidP="00990C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0A2" w:rsidRDefault="008750A2" w:rsidP="00990C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0A2" w:rsidRDefault="008750A2" w:rsidP="00990C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0A2" w:rsidRDefault="008750A2" w:rsidP="00990C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0A2" w:rsidRDefault="008750A2" w:rsidP="00990C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0A2" w:rsidRDefault="008750A2" w:rsidP="00990C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0A2" w:rsidRDefault="008750A2" w:rsidP="00990C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0A2" w:rsidRDefault="008750A2" w:rsidP="00990C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0A2" w:rsidRDefault="008750A2" w:rsidP="00990C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0A2" w:rsidRDefault="008750A2" w:rsidP="00990C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0A2" w:rsidRDefault="008750A2" w:rsidP="00990C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0A2" w:rsidRDefault="008750A2" w:rsidP="00990C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0A2" w:rsidRDefault="008750A2" w:rsidP="00990C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0A2" w:rsidRDefault="008750A2" w:rsidP="00990C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03" w:rsidRDefault="00990C03" w:rsidP="00990C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регистрации изменений</w:t>
      </w:r>
    </w:p>
    <w:tbl>
      <w:tblPr>
        <w:tblStyle w:val="a4"/>
        <w:tblW w:w="0" w:type="auto"/>
        <w:tblLook w:val="04A0"/>
      </w:tblPr>
      <w:tblGrid>
        <w:gridCol w:w="1301"/>
        <w:gridCol w:w="2790"/>
        <w:gridCol w:w="2710"/>
        <w:gridCol w:w="1400"/>
        <w:gridCol w:w="1370"/>
      </w:tblGrid>
      <w:tr w:rsidR="00990C03" w:rsidRPr="0062385B" w:rsidTr="00421E06">
        <w:tc>
          <w:tcPr>
            <w:tcW w:w="1301" w:type="dxa"/>
          </w:tcPr>
          <w:p w:rsidR="00990C03" w:rsidRPr="0062385B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5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990C03" w:rsidRPr="0062385B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5B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790" w:type="dxa"/>
          </w:tcPr>
          <w:p w:rsidR="00990C03" w:rsidRPr="0062385B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изменения</w:t>
            </w:r>
          </w:p>
        </w:tc>
        <w:tc>
          <w:tcPr>
            <w:tcW w:w="2710" w:type="dxa"/>
          </w:tcPr>
          <w:p w:rsidR="00990C03" w:rsidRPr="0062385B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изменения</w:t>
            </w:r>
          </w:p>
        </w:tc>
        <w:tc>
          <w:tcPr>
            <w:tcW w:w="140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90C03" w:rsidRPr="0062385B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1370" w:type="dxa"/>
          </w:tcPr>
          <w:p w:rsidR="00990C03" w:rsidRPr="0062385B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изменение</w:t>
            </w:r>
          </w:p>
        </w:tc>
      </w:tr>
      <w:tr w:rsidR="00990C03" w:rsidRPr="0062385B" w:rsidTr="00421E06">
        <w:tc>
          <w:tcPr>
            <w:tcW w:w="1301" w:type="dxa"/>
          </w:tcPr>
          <w:p w:rsidR="00990C03" w:rsidRPr="0062385B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03" w:rsidRPr="0062385B" w:rsidTr="00421E06">
        <w:tc>
          <w:tcPr>
            <w:tcW w:w="1301" w:type="dxa"/>
          </w:tcPr>
          <w:p w:rsidR="00990C03" w:rsidRPr="0062385B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03" w:rsidRPr="0062385B" w:rsidTr="00421E06">
        <w:tc>
          <w:tcPr>
            <w:tcW w:w="1301" w:type="dxa"/>
          </w:tcPr>
          <w:p w:rsidR="00990C03" w:rsidRPr="0062385B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03" w:rsidRPr="0062385B" w:rsidTr="00421E06">
        <w:tc>
          <w:tcPr>
            <w:tcW w:w="1301" w:type="dxa"/>
          </w:tcPr>
          <w:p w:rsidR="00990C03" w:rsidRPr="0062385B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03" w:rsidRPr="0062385B" w:rsidTr="00421E06">
        <w:tc>
          <w:tcPr>
            <w:tcW w:w="1301" w:type="dxa"/>
          </w:tcPr>
          <w:p w:rsidR="00990C03" w:rsidRPr="0062385B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03" w:rsidRPr="0062385B" w:rsidTr="00421E06">
        <w:tc>
          <w:tcPr>
            <w:tcW w:w="1301" w:type="dxa"/>
          </w:tcPr>
          <w:p w:rsidR="00990C03" w:rsidRPr="0062385B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03" w:rsidRPr="0062385B" w:rsidTr="00421E06">
        <w:tc>
          <w:tcPr>
            <w:tcW w:w="1301" w:type="dxa"/>
          </w:tcPr>
          <w:p w:rsidR="00990C03" w:rsidRPr="0062385B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03" w:rsidRPr="0062385B" w:rsidTr="00421E06">
        <w:tc>
          <w:tcPr>
            <w:tcW w:w="1301" w:type="dxa"/>
          </w:tcPr>
          <w:p w:rsidR="00990C03" w:rsidRPr="0062385B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03" w:rsidRPr="0062385B" w:rsidTr="00421E06">
        <w:tc>
          <w:tcPr>
            <w:tcW w:w="1301" w:type="dxa"/>
          </w:tcPr>
          <w:p w:rsidR="00990C03" w:rsidRPr="0062385B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03" w:rsidRPr="0062385B" w:rsidTr="00421E06">
        <w:tc>
          <w:tcPr>
            <w:tcW w:w="1301" w:type="dxa"/>
          </w:tcPr>
          <w:p w:rsidR="00990C03" w:rsidRPr="0062385B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03" w:rsidRPr="0062385B" w:rsidTr="00421E06">
        <w:tc>
          <w:tcPr>
            <w:tcW w:w="1301" w:type="dxa"/>
          </w:tcPr>
          <w:p w:rsidR="00990C03" w:rsidRPr="0062385B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03" w:rsidRPr="0062385B" w:rsidTr="00421E06">
        <w:tc>
          <w:tcPr>
            <w:tcW w:w="1301" w:type="dxa"/>
          </w:tcPr>
          <w:p w:rsidR="00990C03" w:rsidRPr="0062385B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03" w:rsidRPr="0062385B" w:rsidTr="00421E06">
        <w:tc>
          <w:tcPr>
            <w:tcW w:w="1301" w:type="dxa"/>
          </w:tcPr>
          <w:p w:rsidR="00990C03" w:rsidRPr="0062385B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03" w:rsidRPr="0062385B" w:rsidTr="00421E06">
        <w:tc>
          <w:tcPr>
            <w:tcW w:w="1301" w:type="dxa"/>
          </w:tcPr>
          <w:p w:rsidR="00990C03" w:rsidRPr="0062385B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03" w:rsidRPr="0062385B" w:rsidTr="00421E06">
        <w:tc>
          <w:tcPr>
            <w:tcW w:w="1301" w:type="dxa"/>
          </w:tcPr>
          <w:p w:rsidR="00990C03" w:rsidRPr="0062385B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03" w:rsidRPr="0062385B" w:rsidTr="00421E06">
        <w:tc>
          <w:tcPr>
            <w:tcW w:w="1301" w:type="dxa"/>
          </w:tcPr>
          <w:p w:rsidR="00990C03" w:rsidRPr="0062385B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03" w:rsidRPr="0062385B" w:rsidTr="00421E06">
        <w:tc>
          <w:tcPr>
            <w:tcW w:w="1301" w:type="dxa"/>
          </w:tcPr>
          <w:p w:rsidR="00990C03" w:rsidRPr="0062385B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03" w:rsidRPr="0062385B" w:rsidTr="00421E06">
        <w:tc>
          <w:tcPr>
            <w:tcW w:w="1301" w:type="dxa"/>
          </w:tcPr>
          <w:p w:rsidR="00990C03" w:rsidRPr="0062385B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90C03" w:rsidRDefault="00990C03" w:rsidP="0042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C03" w:rsidRDefault="00990C03" w:rsidP="00990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90C03" w:rsidSect="00873E80"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60C" w:rsidRDefault="00F9360C" w:rsidP="00990C03">
      <w:pPr>
        <w:spacing w:after="0" w:line="240" w:lineRule="auto"/>
      </w:pPr>
      <w:r>
        <w:separator/>
      </w:r>
    </w:p>
  </w:endnote>
  <w:endnote w:type="continuationSeparator" w:id="1">
    <w:p w:rsidR="00F9360C" w:rsidRDefault="00F9360C" w:rsidP="0099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60C" w:rsidRDefault="00F9360C" w:rsidP="00990C03">
      <w:pPr>
        <w:spacing w:after="0" w:line="240" w:lineRule="auto"/>
      </w:pPr>
      <w:r>
        <w:separator/>
      </w:r>
    </w:p>
  </w:footnote>
  <w:footnote w:type="continuationSeparator" w:id="1">
    <w:p w:rsidR="00F9360C" w:rsidRDefault="00F9360C" w:rsidP="00990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C03"/>
    <w:rsid w:val="00004F48"/>
    <w:rsid w:val="001E7DE0"/>
    <w:rsid w:val="006E32A7"/>
    <w:rsid w:val="008750A2"/>
    <w:rsid w:val="00990C03"/>
    <w:rsid w:val="00A852BB"/>
    <w:rsid w:val="00E04B6C"/>
    <w:rsid w:val="00F9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0C0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90C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90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90C0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90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0C0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t@govrb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mtrb.profiedu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METRC1</dc:creator>
  <cp:lastModifiedBy>METRC1</cp:lastModifiedBy>
  <cp:revision>2</cp:revision>
  <dcterms:created xsi:type="dcterms:W3CDTF">2023-06-21T01:55:00Z</dcterms:created>
  <dcterms:modified xsi:type="dcterms:W3CDTF">2023-06-21T02:10:00Z</dcterms:modified>
</cp:coreProperties>
</file>