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C7" w:rsidRPr="009420EE" w:rsidRDefault="00CD60C7" w:rsidP="00CD60C7">
      <w:pPr>
        <w:shd w:val="clear" w:color="auto" w:fill="FFFFFF"/>
        <w:spacing w:after="60" w:line="525" w:lineRule="atLeast"/>
        <w:outlineLvl w:val="0"/>
        <w:rPr>
          <w:rFonts w:ascii="Times New Roman" w:eastAsia="Times New Roman" w:hAnsi="Times New Roman" w:cs="Times New Roman"/>
          <w:spacing w:val="12"/>
          <w:kern w:val="36"/>
          <w:sz w:val="48"/>
          <w:szCs w:val="48"/>
        </w:rPr>
      </w:pPr>
      <w:r w:rsidRPr="009420EE">
        <w:rPr>
          <w:rFonts w:ascii="Times New Roman" w:eastAsia="Times New Roman" w:hAnsi="Times New Roman" w:cs="Times New Roman"/>
          <w:spacing w:val="12"/>
          <w:kern w:val="36"/>
          <w:sz w:val="48"/>
          <w:szCs w:val="48"/>
        </w:rPr>
        <w:t>Как бороться с бессонницей и перестать просыпать первые пары в техникуме?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eastAsia="Times New Roman"/>
          <w:noProof/>
        </w:rPr>
        <w:drawing>
          <wp:inline distT="0" distB="0" distL="0" distR="0">
            <wp:extent cx="2762250" cy="2047875"/>
            <wp:effectExtent l="19050" t="0" r="0" b="0"/>
            <wp:docPr id="1" name="Рисунок 1" descr="как бороться с бессонниц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бороться с бессонниц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0EE">
        <w:rPr>
          <w:rFonts w:ascii="Times New Roman" w:hAnsi="Times New Roman" w:cs="Times New Roman"/>
          <w:b/>
          <w:sz w:val="28"/>
          <w:szCs w:val="28"/>
        </w:rPr>
        <w:t>Сегодня мы попытаемся подумать о том, как бороться с бессонницей. Студенты отличаются беспорядочностью своих дневных жизненных распорядков, и, пожалуй, чаще других оказываются в ситуации бессонницы.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С другой стороны, молодые люди редко жалуются на отсутствие желания хорошенько выспаться, а потому, если нормально уснуть не получается вот уже которую ночь, то это повод для обращения к невропатологу или психиатру.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Мы же сейчас отвлечемся от грустных прогнозов и попробуем выяснить причины бессонницы и методы борьбы с этим недугом.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Сон с древних времен считается одной из главных панацей от ухудшения морального и физического самочувствия. Не секрет, что от качества и количества сна зависит наш внешний вид. Ну и вообще правильный режим для студента — основа основ</w:t>
      </w:r>
      <w:hyperlink r:id="rId7" w:tgtFrame="_blank" w:tooltip="Здоровый образ жизни студенческой молодежи" w:history="1">
        <w:r w:rsidRPr="009420E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 здорового образа жизни</w:t>
        </w:r>
      </w:hyperlink>
      <w:r w:rsidRPr="009420EE">
        <w:rPr>
          <w:rFonts w:ascii="Times New Roman" w:hAnsi="Times New Roman" w:cs="Times New Roman"/>
          <w:b/>
          <w:sz w:val="28"/>
          <w:szCs w:val="28"/>
        </w:rPr>
        <w:t>.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Вопрос о соблюдении режима здорового сна особо актуален в настоящее время, когда многим жителям крупных мегаполисов постоянно приходится выполнять сверхурочную работу и просто мириться с сумасшедшим темпом жизни.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Проявлениями нарушения сна может стать его внезапное и необоснованное прерывание, слишком раннее пробуждение, а также длительное засыпание, которому иногда приходится способствовать успокоительным.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 </w:t>
      </w:r>
      <w:proofErr w:type="gramStart"/>
      <w:r w:rsidRPr="009420EE">
        <w:rPr>
          <w:rFonts w:ascii="Times New Roman" w:hAnsi="Times New Roman" w:cs="Times New Roman"/>
          <w:b/>
          <w:sz w:val="28"/>
          <w:szCs w:val="28"/>
        </w:rPr>
        <w:t>как</w:t>
      </w:r>
      <w:proofErr w:type="gramEnd"/>
      <w:r w:rsidRPr="009420EE">
        <w:rPr>
          <w:rFonts w:ascii="Times New Roman" w:hAnsi="Times New Roman" w:cs="Times New Roman"/>
          <w:b/>
          <w:sz w:val="28"/>
          <w:szCs w:val="28"/>
        </w:rPr>
        <w:t xml:space="preserve"> же уснуть, когда существует такая необходимость, а глаза попросту отказываются закрываться? Существует несколько проверенных способов погрузить себя в сладкий и глубокий сон: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многим из нас помогают мысли о самых счастливых моментах частной жизни;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концентрация взгляда на одном из предметов в комнате также может привести к положительному эффекту;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как вариант можно использовать книгу или журнал, причем их желательно просматривать при спокойном освещении.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Если же ни один из вышеуказанных способов не приносит ожидаемого результата, в таком случае можно прибегнуть к экстренным методам. Речь здесь идет, конечно же, о применении снотворного. Большинство специалистов рекомендуют избегать регулярного приема аптечных препаратов.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Лучше всего использовать в качестве снотворного целебные отвары из травяных комплексов. Готовить расслабляющие отвары можно на основе валерианы, мяты, пустырника, хмеля, липы и календулы. Необходимый эффект может наступить и при ингаляции из травяных отваров. Положительный результат можно также получить, положив пахучие травы вокруг спального места или засунув их под подушку.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Обязательным условием, которое помогает быстро погрузиться в сон, является полное расслабление. Ну а просто невозможно расслабиться и как следствие нормально отдохнуть, если постоянно переживать и беспокоиться о проблемах, которые придется преодолевать утром.</w:t>
      </w:r>
    </w:p>
    <w:p w:rsidR="00CD60C7" w:rsidRPr="009420EE" w:rsidRDefault="00CD60C7" w:rsidP="009420EE">
      <w:pPr>
        <w:rPr>
          <w:rFonts w:ascii="Times New Roman" w:hAnsi="Times New Roman" w:cs="Times New Roman"/>
          <w:b/>
          <w:sz w:val="28"/>
          <w:szCs w:val="28"/>
        </w:rPr>
      </w:pPr>
      <w:r w:rsidRPr="009420EE">
        <w:rPr>
          <w:rFonts w:ascii="Times New Roman" w:hAnsi="Times New Roman" w:cs="Times New Roman"/>
          <w:b/>
          <w:sz w:val="28"/>
          <w:szCs w:val="28"/>
        </w:rPr>
        <w:t>Очень важно неотлагательно отправляться в постель в вечернее время, как только появится первое ощущение физической или психической усталости. Кстати, очень хорошо спится в проветриваемом помещении.</w:t>
      </w:r>
    </w:p>
    <w:p w:rsidR="008D3C5B" w:rsidRPr="009420EE" w:rsidRDefault="008D3C5B" w:rsidP="009420EE">
      <w:pPr>
        <w:rPr>
          <w:rFonts w:ascii="Times New Roman" w:hAnsi="Times New Roman" w:cs="Times New Roman"/>
          <w:b/>
          <w:sz w:val="28"/>
          <w:szCs w:val="28"/>
        </w:rPr>
      </w:pPr>
    </w:p>
    <w:sectPr w:rsidR="008D3C5B" w:rsidRPr="009420EE" w:rsidSect="00CB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94774"/>
    <w:multiLevelType w:val="multilevel"/>
    <w:tmpl w:val="A5A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0C7"/>
    <w:rsid w:val="008D3C5B"/>
    <w:rsid w:val="009420EE"/>
    <w:rsid w:val="00CB4C3D"/>
    <w:rsid w:val="00CD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3D"/>
  </w:style>
  <w:style w:type="paragraph" w:styleId="1">
    <w:name w:val="heading 1"/>
    <w:basedOn w:val="a"/>
    <w:link w:val="10"/>
    <w:uiPriority w:val="9"/>
    <w:qFormat/>
    <w:rsid w:val="00CD6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0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ogmetaitem">
    <w:name w:val="blog_meta_item"/>
    <w:basedOn w:val="a0"/>
    <w:rsid w:val="00CD60C7"/>
  </w:style>
  <w:style w:type="character" w:styleId="a3">
    <w:name w:val="Hyperlink"/>
    <w:basedOn w:val="a0"/>
    <w:uiPriority w:val="99"/>
    <w:unhideWhenUsed/>
    <w:rsid w:val="00CD60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60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8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fe-students.ru/zdorovyj-obraz-zhizni-studencheskoj-molodez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life-students.ru/wp-content/uploads/2014/04/borba-s-bessonnicej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Зубакова О Н</cp:lastModifiedBy>
  <cp:revision>2</cp:revision>
  <dcterms:created xsi:type="dcterms:W3CDTF">2023-01-30T03:12:00Z</dcterms:created>
  <dcterms:modified xsi:type="dcterms:W3CDTF">2023-01-30T03:12:00Z</dcterms:modified>
</cp:coreProperties>
</file>