
<file path=[Content_Types].xml><?xml version="1.0" encoding="utf-8"?>
<Types xmlns="http://schemas.openxmlformats.org/package/2006/content-types">
  <Default Extension="png" ContentType="image/png"/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B52F9" w14:textId="29A5CB2C" w:rsidR="00C74DC1" w:rsidRDefault="004D4498" w:rsidP="00C74DC1">
      <w:pPr>
        <w:ind w:right="-2"/>
        <w:jc w:val="center"/>
        <w:rPr>
          <w:noProof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8701912" wp14:editId="0E465FFE">
            <wp:extent cx="6480175" cy="2575560"/>
            <wp:effectExtent l="0" t="0" r="0" b="0"/>
            <wp:docPr id="3" name="Рисунок 3" descr="C:\Users\Abiduev.DV\Pictures\Blank risuno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duev.DV\Pictures\Blank risunok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40"/>
        <w:gridCol w:w="4933"/>
      </w:tblGrid>
      <w:tr w:rsidR="00C74DC1" w14:paraId="23F3F0BD" w14:textId="77777777" w:rsidTr="004737A3">
        <w:trPr>
          <w:trHeight w:val="817"/>
        </w:trPr>
        <w:tc>
          <w:tcPr>
            <w:tcW w:w="5240" w:type="dxa"/>
          </w:tcPr>
          <w:p w14:paraId="7D552CB1" w14:textId="77777777" w:rsidR="00C74DC1" w:rsidRPr="00A21286" w:rsidRDefault="002C1937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  <w:r w:rsidR="00C74DC1" w:rsidRPr="00A2128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11-03-10-И5208/20</w:t>
            </w:r>
          </w:p>
          <w:p w14:paraId="47A08FB1" w14:textId="77777777" w:rsidR="00C74DC1" w:rsidRDefault="00C74DC1" w:rsidP="003076C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№____________от ___________________</w:t>
            </w:r>
          </w:p>
          <w:p w14:paraId="7C2D857A" w14:textId="43E89DB7" w:rsidR="00C74DC1" w:rsidRPr="002C1937" w:rsidRDefault="00C74DC1" w:rsidP="002C1937">
            <w:pPr>
              <w:spacing w:after="0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</w:p>
        </w:tc>
        <w:tc>
          <w:tcPr>
            <w:tcW w:w="4933" w:type="dxa"/>
          </w:tcPr>
          <w:p w14:paraId="6CDAE0EE" w14:textId="684832F1" w:rsidR="00C74DC1" w:rsidRPr="004737A3" w:rsidRDefault="002C1937" w:rsidP="002C19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Руководителям учреждений среднего профессионального образования</w:t>
            </w:r>
          </w:p>
        </w:tc>
      </w:tr>
    </w:tbl>
    <w:p w14:paraId="54E801FD" w14:textId="77777777" w:rsidR="002C1937" w:rsidRPr="003D59A4" w:rsidRDefault="002C1937" w:rsidP="002C1937">
      <w:pPr>
        <w:spacing w:after="0"/>
        <w:rPr>
          <w:rFonts w:ascii="Times New Roman" w:hAnsi="Times New Roman"/>
          <w:i/>
          <w:noProof/>
          <w:sz w:val="24"/>
          <w:szCs w:val="24"/>
        </w:rPr>
      </w:pPr>
      <w:r w:rsidRPr="003D59A4">
        <w:rPr>
          <w:rFonts w:ascii="Times New Roman" w:hAnsi="Times New Roman"/>
          <w:i/>
          <w:noProof/>
          <w:sz w:val="24"/>
          <w:szCs w:val="24"/>
        </w:rPr>
        <w:t>О норме обеспечения одеждой и обувью обучающихся</w:t>
      </w:r>
    </w:p>
    <w:p w14:paraId="63A11F79" w14:textId="7C0184D9" w:rsidR="002C1937" w:rsidRDefault="002C1937" w:rsidP="002C1937">
      <w:pPr>
        <w:spacing w:after="0"/>
        <w:rPr>
          <w:rFonts w:ascii="Times New Roman" w:hAnsi="Times New Roman"/>
          <w:noProof/>
          <w:sz w:val="28"/>
          <w:szCs w:val="28"/>
        </w:rPr>
      </w:pPr>
      <w:r w:rsidRPr="003D59A4">
        <w:rPr>
          <w:rFonts w:ascii="Times New Roman" w:hAnsi="Times New Roman"/>
          <w:i/>
          <w:noProof/>
          <w:sz w:val="24"/>
          <w:szCs w:val="24"/>
        </w:rPr>
        <w:t>детей-сирот и детей,оставшихся без попечения родителей</w:t>
      </w:r>
      <w:r>
        <w:rPr>
          <w:rFonts w:ascii="Times New Roman" w:hAnsi="Times New Roman"/>
          <w:noProof/>
          <w:sz w:val="28"/>
          <w:szCs w:val="28"/>
        </w:rPr>
        <w:t>.</w:t>
      </w:r>
    </w:p>
    <w:p w14:paraId="1437649F" w14:textId="77777777" w:rsidR="002C1937" w:rsidRDefault="002C1937" w:rsidP="002C193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0E6CEB0" w14:textId="77777777" w:rsidR="002C1937" w:rsidRDefault="002C1937" w:rsidP="002C19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Республики Бурятия доводит до Вашего сведения</w:t>
      </w:r>
      <w:r w:rsidRPr="00A543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следующее.</w:t>
      </w:r>
    </w:p>
    <w:p w14:paraId="52BBC597" w14:textId="4DF74E58" w:rsidR="008E674C" w:rsidRPr="00B30C48" w:rsidRDefault="002C1937" w:rsidP="002C193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приложению 2 к Положению о материальном обеспечении выпускников и обучающихся из числа детей-сирот, детей, оставшихся без попечения родителей, и лиц из их числа, норма обеспечения одеждой и обувью детей-сирот и детей, оставшихся без попечения родителей, обучающихся в профессиональных образовательных организаций составляет 35 224,66 (</w:t>
      </w:r>
      <w:r w:rsidRPr="00FF5DCF">
        <w:rPr>
          <w:rFonts w:ascii="Times New Roman" w:hAnsi="Times New Roman"/>
          <w:sz w:val="28"/>
          <w:szCs w:val="28"/>
        </w:rPr>
        <w:t>тридцать пять тысяч двести двадцать четыре рубля шестьдесят шесть копеек</w:t>
      </w:r>
      <w:r>
        <w:rPr>
          <w:rFonts w:ascii="Times New Roman" w:hAnsi="Times New Roman"/>
          <w:sz w:val="28"/>
          <w:szCs w:val="28"/>
        </w:rPr>
        <w:t>) для юношей и 42 700,51 (</w:t>
      </w:r>
      <w:r w:rsidRPr="00FF5DCF">
        <w:rPr>
          <w:rFonts w:ascii="Times New Roman" w:hAnsi="Times New Roman"/>
          <w:sz w:val="28"/>
          <w:szCs w:val="28"/>
        </w:rPr>
        <w:t>сорок две тысячи семьсот рублей пятьдесят одна копейка</w:t>
      </w:r>
      <w:r>
        <w:rPr>
          <w:rFonts w:ascii="Times New Roman" w:hAnsi="Times New Roman"/>
          <w:sz w:val="28"/>
          <w:szCs w:val="28"/>
        </w:rPr>
        <w:t>) для девушек в денежном эквиваленте. Из которых 1000 (тысяча) для юношей и 4000 (четыре тысячи) для девушек в денежном эквиваленте</w:t>
      </w:r>
      <w:r w:rsidRPr="00142FD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выделяются на расходы, связанные с приобретением средств личной гигиены</w:t>
      </w:r>
      <w:r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 xml:space="preserve"> и выплачиваются на расчетные счета, открытые в банке</w:t>
      </w:r>
      <w:r w:rsidRPr="00142FD2"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tbl>
      <w:tblPr>
        <w:tblW w:w="100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22"/>
        <w:gridCol w:w="4085"/>
        <w:gridCol w:w="2505"/>
      </w:tblGrid>
      <w:sdt>
        <w:sdtPr>
          <w:id w:val="1720789118"/>
        </w:sdtPr>
        <w:sdtEndPr>
          <w:rPr>
            <w:sz w:val="28"/>
            <w:szCs w:val="28"/>
          </w:rPr>
        </w:sdtEndPr>
        <w:sdtContent>
          <w:tr w:rsidR="008E674C" w:rsidRPr="006F5137" w14:paraId="4E2976E4" w14:textId="77777777" w:rsidTr="002C1937">
            <w:trPr>
              <w:cantSplit/>
              <w:trHeight w:val="1427"/>
            </w:trPr>
            <w:tc>
              <w:tcPr>
                <w:tcW w:w="3422" w:type="dxa"/>
                <w:vAlign w:val="center"/>
              </w:tcPr>
              <w:p w14:paraId="68936608" w14:textId="4B7A90A5" w:rsidR="002C1937" w:rsidRDefault="008E674C" w:rsidP="001F0BC9">
                <w:pPr>
                  <w:pStyle w:val="a6"/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</w:pPr>
                <w:r w:rsidRPr="00C74DC1">
                  <w:br/>
                </w:r>
                <w:r w:rsidR="002C1937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Первый заместитель министра –</w:t>
                </w:r>
              </w:p>
              <w:p w14:paraId="380BF756" w14:textId="528D8A95" w:rsidR="002C1937" w:rsidRDefault="002C1937" w:rsidP="001F0BC9">
                <w:pPr>
                  <w:pStyle w:val="a6"/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председатель Комитета по науке и профессиональному образованию</w:t>
                </w:r>
              </w:p>
              <w:p w14:paraId="5232426C" w14:textId="1731B257" w:rsidR="008E674C" w:rsidRPr="006F5137" w:rsidRDefault="008E674C" w:rsidP="001F0BC9">
                <w:pPr>
                  <w:pStyle w:val="a6"/>
                  <w:rPr>
                    <w:i/>
                  </w:rPr>
                </w:pPr>
              </w:p>
            </w:tc>
            <w:sdt>
              <w:sdtPr>
                <w:id w:val="565073180"/>
              </w:sdtPr>
              <w:sdtEndPr/>
              <w:sdtContent>
                <w:tc>
                  <w:tcPr>
                    <w:tcW w:w="4085" w:type="dxa"/>
                    <w:vAlign w:val="center"/>
                  </w:tcPr>
                  <w:p w14:paraId="6D2B185A" w14:textId="77777777" w:rsidR="008E674C" w:rsidRPr="001F0BC9" w:rsidRDefault="008E674C" w:rsidP="00234987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7C2DC4D" wp14:editId="26115D77">
                          <wp:extent cx="2171700" cy="1066800"/>
                          <wp:effectExtent l="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1700" cy="1066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505" w:type="dxa"/>
                <w:vAlign w:val="center"/>
              </w:tcPr>
              <w:p w14:paraId="44DB53B1" w14:textId="77777777" w:rsidR="00284EE2" w:rsidRDefault="00284EE2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</w:p>
              <w:p w14:paraId="29521CD9" w14:textId="3797FC99" w:rsidR="008E674C" w:rsidRPr="006F5137" w:rsidRDefault="002C1937" w:rsidP="00234987">
                <w:pPr>
                  <w:widowControl w:val="0"/>
                  <w:autoSpaceDE w:val="0"/>
                  <w:autoSpaceDN w:val="0"/>
                  <w:adjustRightInd w:val="0"/>
                  <w:jc w:val="right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Фомицкая</w:t>
                </w:r>
                <w:proofErr w:type="spellEnd"/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 Г.Н.</w:t>
                </w:r>
              </w:p>
            </w:tc>
          </w:tr>
        </w:sdtContent>
      </w:sdt>
    </w:tbl>
    <w:p w14:paraId="6F6D8483" w14:textId="4A052EFE" w:rsidR="002C1937" w:rsidRPr="004737A3" w:rsidRDefault="002C19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Исп.: Яковлев Д.А.</w:t>
      </w:r>
    </w:p>
    <w:sectPr w:rsidR="002C1937" w:rsidRPr="004737A3" w:rsidSect="002B3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D8"/>
    <w:rsid w:val="00002952"/>
    <w:rsid w:val="000146B7"/>
    <w:rsid w:val="00023155"/>
    <w:rsid w:val="000340C9"/>
    <w:rsid w:val="00036CBF"/>
    <w:rsid w:val="00040999"/>
    <w:rsid w:val="000410BF"/>
    <w:rsid w:val="0007613A"/>
    <w:rsid w:val="00076823"/>
    <w:rsid w:val="00087016"/>
    <w:rsid w:val="000976D8"/>
    <w:rsid w:val="000A5FA6"/>
    <w:rsid w:val="000B5A3D"/>
    <w:rsid w:val="000C68CC"/>
    <w:rsid w:val="000C7335"/>
    <w:rsid w:val="000D52E6"/>
    <w:rsid w:val="000E014E"/>
    <w:rsid w:val="000E041A"/>
    <w:rsid w:val="000E18C8"/>
    <w:rsid w:val="000E3759"/>
    <w:rsid w:val="000E4FE6"/>
    <w:rsid w:val="000E5F62"/>
    <w:rsid w:val="000F28D4"/>
    <w:rsid w:val="001004E7"/>
    <w:rsid w:val="00113586"/>
    <w:rsid w:val="001143F1"/>
    <w:rsid w:val="001234B1"/>
    <w:rsid w:val="001237B1"/>
    <w:rsid w:val="00123AF8"/>
    <w:rsid w:val="00123B04"/>
    <w:rsid w:val="001247AE"/>
    <w:rsid w:val="00127887"/>
    <w:rsid w:val="001313F0"/>
    <w:rsid w:val="00137126"/>
    <w:rsid w:val="0014045E"/>
    <w:rsid w:val="00146D81"/>
    <w:rsid w:val="00147349"/>
    <w:rsid w:val="00147961"/>
    <w:rsid w:val="00153587"/>
    <w:rsid w:val="001635FE"/>
    <w:rsid w:val="00163D71"/>
    <w:rsid w:val="00166FE9"/>
    <w:rsid w:val="001739FB"/>
    <w:rsid w:val="00173FE8"/>
    <w:rsid w:val="00174E39"/>
    <w:rsid w:val="00175A90"/>
    <w:rsid w:val="00181CE0"/>
    <w:rsid w:val="00181E84"/>
    <w:rsid w:val="001A0C41"/>
    <w:rsid w:val="001A2EBE"/>
    <w:rsid w:val="001B670C"/>
    <w:rsid w:val="001B731D"/>
    <w:rsid w:val="001D1F60"/>
    <w:rsid w:val="001D32BB"/>
    <w:rsid w:val="001E3DFF"/>
    <w:rsid w:val="001F0BC9"/>
    <w:rsid w:val="001F1D59"/>
    <w:rsid w:val="001F279B"/>
    <w:rsid w:val="001F3D14"/>
    <w:rsid w:val="001F4404"/>
    <w:rsid w:val="001F5735"/>
    <w:rsid w:val="00200EC2"/>
    <w:rsid w:val="0020355A"/>
    <w:rsid w:val="00205372"/>
    <w:rsid w:val="002064BB"/>
    <w:rsid w:val="002150F0"/>
    <w:rsid w:val="002166D1"/>
    <w:rsid w:val="00217558"/>
    <w:rsid w:val="002225EE"/>
    <w:rsid w:val="002227EC"/>
    <w:rsid w:val="0023480B"/>
    <w:rsid w:val="00235352"/>
    <w:rsid w:val="00240B39"/>
    <w:rsid w:val="00243AD5"/>
    <w:rsid w:val="0024763F"/>
    <w:rsid w:val="002515A6"/>
    <w:rsid w:val="00251DF9"/>
    <w:rsid w:val="00254F86"/>
    <w:rsid w:val="002570E1"/>
    <w:rsid w:val="002745F3"/>
    <w:rsid w:val="0028106E"/>
    <w:rsid w:val="0028198C"/>
    <w:rsid w:val="00282824"/>
    <w:rsid w:val="00282BB9"/>
    <w:rsid w:val="0028302A"/>
    <w:rsid w:val="00283B71"/>
    <w:rsid w:val="00284EE2"/>
    <w:rsid w:val="00285743"/>
    <w:rsid w:val="00296849"/>
    <w:rsid w:val="002A0CA3"/>
    <w:rsid w:val="002A1278"/>
    <w:rsid w:val="002B3A9E"/>
    <w:rsid w:val="002B3E2E"/>
    <w:rsid w:val="002C0600"/>
    <w:rsid w:val="002C0A76"/>
    <w:rsid w:val="002C1792"/>
    <w:rsid w:val="002C1937"/>
    <w:rsid w:val="002C221E"/>
    <w:rsid w:val="002E43DC"/>
    <w:rsid w:val="002E7629"/>
    <w:rsid w:val="00300927"/>
    <w:rsid w:val="0030111D"/>
    <w:rsid w:val="00307B2A"/>
    <w:rsid w:val="00312673"/>
    <w:rsid w:val="003154BF"/>
    <w:rsid w:val="0032384A"/>
    <w:rsid w:val="00325E3A"/>
    <w:rsid w:val="00326B04"/>
    <w:rsid w:val="0033053D"/>
    <w:rsid w:val="00331557"/>
    <w:rsid w:val="00332F18"/>
    <w:rsid w:val="00333FC7"/>
    <w:rsid w:val="003366C9"/>
    <w:rsid w:val="00341446"/>
    <w:rsid w:val="00342C66"/>
    <w:rsid w:val="00345B32"/>
    <w:rsid w:val="00346077"/>
    <w:rsid w:val="0034795C"/>
    <w:rsid w:val="00350CF6"/>
    <w:rsid w:val="0036166F"/>
    <w:rsid w:val="00373A1C"/>
    <w:rsid w:val="00374325"/>
    <w:rsid w:val="0037475D"/>
    <w:rsid w:val="0037631F"/>
    <w:rsid w:val="00376B14"/>
    <w:rsid w:val="003803DC"/>
    <w:rsid w:val="003826B3"/>
    <w:rsid w:val="00382E68"/>
    <w:rsid w:val="00383069"/>
    <w:rsid w:val="00395ABF"/>
    <w:rsid w:val="003A1031"/>
    <w:rsid w:val="003A1DE8"/>
    <w:rsid w:val="003A68A0"/>
    <w:rsid w:val="003B6EE6"/>
    <w:rsid w:val="003C42BD"/>
    <w:rsid w:val="003D6DFA"/>
    <w:rsid w:val="003E0B52"/>
    <w:rsid w:val="003E7C5B"/>
    <w:rsid w:val="003F145A"/>
    <w:rsid w:val="003F192A"/>
    <w:rsid w:val="0040179B"/>
    <w:rsid w:val="00405876"/>
    <w:rsid w:val="00413ADD"/>
    <w:rsid w:val="00420F6D"/>
    <w:rsid w:val="00422D45"/>
    <w:rsid w:val="004239C1"/>
    <w:rsid w:val="00435182"/>
    <w:rsid w:val="00436106"/>
    <w:rsid w:val="00442777"/>
    <w:rsid w:val="0044348A"/>
    <w:rsid w:val="00452FF3"/>
    <w:rsid w:val="00453AFB"/>
    <w:rsid w:val="00454F94"/>
    <w:rsid w:val="004616B6"/>
    <w:rsid w:val="00466FA8"/>
    <w:rsid w:val="00471154"/>
    <w:rsid w:val="004737A3"/>
    <w:rsid w:val="00475290"/>
    <w:rsid w:val="00482405"/>
    <w:rsid w:val="00486F29"/>
    <w:rsid w:val="004918DD"/>
    <w:rsid w:val="004920ED"/>
    <w:rsid w:val="00492CBA"/>
    <w:rsid w:val="00495794"/>
    <w:rsid w:val="004A6EB6"/>
    <w:rsid w:val="004B0B85"/>
    <w:rsid w:val="004B0EA0"/>
    <w:rsid w:val="004B47BC"/>
    <w:rsid w:val="004B54A4"/>
    <w:rsid w:val="004C0486"/>
    <w:rsid w:val="004D4498"/>
    <w:rsid w:val="004D5335"/>
    <w:rsid w:val="004D6A9B"/>
    <w:rsid w:val="004D79D4"/>
    <w:rsid w:val="004E1A8C"/>
    <w:rsid w:val="004E1BC5"/>
    <w:rsid w:val="004F0566"/>
    <w:rsid w:val="004F44B0"/>
    <w:rsid w:val="005022A9"/>
    <w:rsid w:val="00502D0A"/>
    <w:rsid w:val="00503615"/>
    <w:rsid w:val="0050605A"/>
    <w:rsid w:val="00512A63"/>
    <w:rsid w:val="00515913"/>
    <w:rsid w:val="00517FD2"/>
    <w:rsid w:val="005202CF"/>
    <w:rsid w:val="00520D0F"/>
    <w:rsid w:val="0052289B"/>
    <w:rsid w:val="0052501E"/>
    <w:rsid w:val="00540109"/>
    <w:rsid w:val="00540565"/>
    <w:rsid w:val="00540ED9"/>
    <w:rsid w:val="005523AF"/>
    <w:rsid w:val="00560EBB"/>
    <w:rsid w:val="00562977"/>
    <w:rsid w:val="00566231"/>
    <w:rsid w:val="00576FDC"/>
    <w:rsid w:val="0058019F"/>
    <w:rsid w:val="0058096D"/>
    <w:rsid w:val="00583CD7"/>
    <w:rsid w:val="00590CC8"/>
    <w:rsid w:val="005C7118"/>
    <w:rsid w:val="005D366D"/>
    <w:rsid w:val="005D7429"/>
    <w:rsid w:val="005E0841"/>
    <w:rsid w:val="005F0AC4"/>
    <w:rsid w:val="005F60C5"/>
    <w:rsid w:val="00602046"/>
    <w:rsid w:val="00606F68"/>
    <w:rsid w:val="00607A40"/>
    <w:rsid w:val="00610517"/>
    <w:rsid w:val="006133F4"/>
    <w:rsid w:val="006206B5"/>
    <w:rsid w:val="0063119E"/>
    <w:rsid w:val="00633ACA"/>
    <w:rsid w:val="006357AC"/>
    <w:rsid w:val="006373C3"/>
    <w:rsid w:val="0064233D"/>
    <w:rsid w:val="006462A2"/>
    <w:rsid w:val="006522EB"/>
    <w:rsid w:val="00652309"/>
    <w:rsid w:val="00666403"/>
    <w:rsid w:val="0067582F"/>
    <w:rsid w:val="00687DA8"/>
    <w:rsid w:val="006938F1"/>
    <w:rsid w:val="006A013B"/>
    <w:rsid w:val="006A128B"/>
    <w:rsid w:val="006A2673"/>
    <w:rsid w:val="006A4279"/>
    <w:rsid w:val="006B4EF8"/>
    <w:rsid w:val="006C46E6"/>
    <w:rsid w:val="006C5EB0"/>
    <w:rsid w:val="006D220C"/>
    <w:rsid w:val="006D26FD"/>
    <w:rsid w:val="006D34AF"/>
    <w:rsid w:val="006D7833"/>
    <w:rsid w:val="006E0809"/>
    <w:rsid w:val="006E5B24"/>
    <w:rsid w:val="006F3A4B"/>
    <w:rsid w:val="006F53F6"/>
    <w:rsid w:val="00703236"/>
    <w:rsid w:val="007052C3"/>
    <w:rsid w:val="00707D68"/>
    <w:rsid w:val="00714158"/>
    <w:rsid w:val="007145EE"/>
    <w:rsid w:val="007148DB"/>
    <w:rsid w:val="00716D0F"/>
    <w:rsid w:val="00734B9F"/>
    <w:rsid w:val="00735427"/>
    <w:rsid w:val="007428CA"/>
    <w:rsid w:val="00744BA0"/>
    <w:rsid w:val="00745C09"/>
    <w:rsid w:val="0074621F"/>
    <w:rsid w:val="00752B26"/>
    <w:rsid w:val="00757D6C"/>
    <w:rsid w:val="00757F13"/>
    <w:rsid w:val="00763DFE"/>
    <w:rsid w:val="00770335"/>
    <w:rsid w:val="007744CE"/>
    <w:rsid w:val="00774E87"/>
    <w:rsid w:val="00776635"/>
    <w:rsid w:val="00780231"/>
    <w:rsid w:val="00786B3D"/>
    <w:rsid w:val="00795E6A"/>
    <w:rsid w:val="007A0FB9"/>
    <w:rsid w:val="007B1372"/>
    <w:rsid w:val="007C27DD"/>
    <w:rsid w:val="007D2940"/>
    <w:rsid w:val="007E342A"/>
    <w:rsid w:val="007E46D7"/>
    <w:rsid w:val="007E739C"/>
    <w:rsid w:val="007F52B9"/>
    <w:rsid w:val="007F7094"/>
    <w:rsid w:val="007F70D0"/>
    <w:rsid w:val="007F7379"/>
    <w:rsid w:val="007F7A66"/>
    <w:rsid w:val="00802EDB"/>
    <w:rsid w:val="008048FE"/>
    <w:rsid w:val="00804D1F"/>
    <w:rsid w:val="00824D32"/>
    <w:rsid w:val="00824F01"/>
    <w:rsid w:val="00825C27"/>
    <w:rsid w:val="00844EFD"/>
    <w:rsid w:val="0085044A"/>
    <w:rsid w:val="008538CE"/>
    <w:rsid w:val="0086535A"/>
    <w:rsid w:val="0086751D"/>
    <w:rsid w:val="008703A1"/>
    <w:rsid w:val="0087252F"/>
    <w:rsid w:val="00880613"/>
    <w:rsid w:val="008825FE"/>
    <w:rsid w:val="00883D0F"/>
    <w:rsid w:val="0088523D"/>
    <w:rsid w:val="0089674F"/>
    <w:rsid w:val="008A1044"/>
    <w:rsid w:val="008A2389"/>
    <w:rsid w:val="008A3CD7"/>
    <w:rsid w:val="008A5CF2"/>
    <w:rsid w:val="008A7656"/>
    <w:rsid w:val="008B3A60"/>
    <w:rsid w:val="008B5FD0"/>
    <w:rsid w:val="008C18BA"/>
    <w:rsid w:val="008C332F"/>
    <w:rsid w:val="008C582C"/>
    <w:rsid w:val="008D5A19"/>
    <w:rsid w:val="008E5BD4"/>
    <w:rsid w:val="008E64A0"/>
    <w:rsid w:val="008E674C"/>
    <w:rsid w:val="008E7C0C"/>
    <w:rsid w:val="008F3EA1"/>
    <w:rsid w:val="008F4D82"/>
    <w:rsid w:val="008F6226"/>
    <w:rsid w:val="00907F18"/>
    <w:rsid w:val="00916267"/>
    <w:rsid w:val="00922103"/>
    <w:rsid w:val="00922511"/>
    <w:rsid w:val="0092360A"/>
    <w:rsid w:val="009270C9"/>
    <w:rsid w:val="009347AE"/>
    <w:rsid w:val="00942800"/>
    <w:rsid w:val="009464C8"/>
    <w:rsid w:val="00961742"/>
    <w:rsid w:val="00964059"/>
    <w:rsid w:val="00964455"/>
    <w:rsid w:val="00965D5A"/>
    <w:rsid w:val="00967869"/>
    <w:rsid w:val="0097074A"/>
    <w:rsid w:val="00987872"/>
    <w:rsid w:val="00990B7F"/>
    <w:rsid w:val="00995638"/>
    <w:rsid w:val="009A49BA"/>
    <w:rsid w:val="009A5A07"/>
    <w:rsid w:val="009A6AC6"/>
    <w:rsid w:val="009B2589"/>
    <w:rsid w:val="009B34E5"/>
    <w:rsid w:val="009B47EF"/>
    <w:rsid w:val="009C0E73"/>
    <w:rsid w:val="009C2374"/>
    <w:rsid w:val="009D33A4"/>
    <w:rsid w:val="009D4690"/>
    <w:rsid w:val="009D5E11"/>
    <w:rsid w:val="009D5F69"/>
    <w:rsid w:val="009E024D"/>
    <w:rsid w:val="009E290F"/>
    <w:rsid w:val="009E3CBA"/>
    <w:rsid w:val="009E5DF6"/>
    <w:rsid w:val="00A03BFA"/>
    <w:rsid w:val="00A15A98"/>
    <w:rsid w:val="00A21286"/>
    <w:rsid w:val="00A21D9F"/>
    <w:rsid w:val="00A329AE"/>
    <w:rsid w:val="00A3642C"/>
    <w:rsid w:val="00A37153"/>
    <w:rsid w:val="00A40538"/>
    <w:rsid w:val="00A414EB"/>
    <w:rsid w:val="00A51232"/>
    <w:rsid w:val="00A55767"/>
    <w:rsid w:val="00A623EE"/>
    <w:rsid w:val="00A7154F"/>
    <w:rsid w:val="00A74E15"/>
    <w:rsid w:val="00A7717B"/>
    <w:rsid w:val="00A834C3"/>
    <w:rsid w:val="00A8435E"/>
    <w:rsid w:val="00A8594D"/>
    <w:rsid w:val="00A937AF"/>
    <w:rsid w:val="00A95241"/>
    <w:rsid w:val="00AA16AD"/>
    <w:rsid w:val="00AA1D9E"/>
    <w:rsid w:val="00AA264F"/>
    <w:rsid w:val="00AA2DF5"/>
    <w:rsid w:val="00AA5536"/>
    <w:rsid w:val="00AA6737"/>
    <w:rsid w:val="00AA700A"/>
    <w:rsid w:val="00AB04A3"/>
    <w:rsid w:val="00AB4B35"/>
    <w:rsid w:val="00AB5AB0"/>
    <w:rsid w:val="00AB7D86"/>
    <w:rsid w:val="00AC0F71"/>
    <w:rsid w:val="00AD17D9"/>
    <w:rsid w:val="00AD5B25"/>
    <w:rsid w:val="00AD5C91"/>
    <w:rsid w:val="00AD6A24"/>
    <w:rsid w:val="00AE0F03"/>
    <w:rsid w:val="00AE1949"/>
    <w:rsid w:val="00AE4383"/>
    <w:rsid w:val="00AF2D54"/>
    <w:rsid w:val="00AF3F89"/>
    <w:rsid w:val="00B0463E"/>
    <w:rsid w:val="00B06FAB"/>
    <w:rsid w:val="00B2571B"/>
    <w:rsid w:val="00B269DD"/>
    <w:rsid w:val="00B30C48"/>
    <w:rsid w:val="00B34476"/>
    <w:rsid w:val="00B3784A"/>
    <w:rsid w:val="00B4559A"/>
    <w:rsid w:val="00B5085B"/>
    <w:rsid w:val="00B50BAA"/>
    <w:rsid w:val="00B530FC"/>
    <w:rsid w:val="00B564A5"/>
    <w:rsid w:val="00B64C32"/>
    <w:rsid w:val="00B64DDA"/>
    <w:rsid w:val="00B64F77"/>
    <w:rsid w:val="00B706CC"/>
    <w:rsid w:val="00B71CD7"/>
    <w:rsid w:val="00B76E34"/>
    <w:rsid w:val="00B83CCD"/>
    <w:rsid w:val="00B94B04"/>
    <w:rsid w:val="00BA1508"/>
    <w:rsid w:val="00BC1A97"/>
    <w:rsid w:val="00BC3E45"/>
    <w:rsid w:val="00BD496B"/>
    <w:rsid w:val="00BE078A"/>
    <w:rsid w:val="00BE1079"/>
    <w:rsid w:val="00BE231A"/>
    <w:rsid w:val="00BF632D"/>
    <w:rsid w:val="00C0056E"/>
    <w:rsid w:val="00C04499"/>
    <w:rsid w:val="00C04D1D"/>
    <w:rsid w:val="00C1280A"/>
    <w:rsid w:val="00C25212"/>
    <w:rsid w:val="00C34834"/>
    <w:rsid w:val="00C425B8"/>
    <w:rsid w:val="00C4462C"/>
    <w:rsid w:val="00C44A66"/>
    <w:rsid w:val="00C52E10"/>
    <w:rsid w:val="00C52E18"/>
    <w:rsid w:val="00C56C08"/>
    <w:rsid w:val="00C674AA"/>
    <w:rsid w:val="00C74DC1"/>
    <w:rsid w:val="00C90179"/>
    <w:rsid w:val="00C934F5"/>
    <w:rsid w:val="00C94BEB"/>
    <w:rsid w:val="00CA5507"/>
    <w:rsid w:val="00CB5A43"/>
    <w:rsid w:val="00CC5A56"/>
    <w:rsid w:val="00CD46A2"/>
    <w:rsid w:val="00CD4943"/>
    <w:rsid w:val="00CD7567"/>
    <w:rsid w:val="00CE1DEF"/>
    <w:rsid w:val="00CE23A1"/>
    <w:rsid w:val="00CE66A5"/>
    <w:rsid w:val="00D03644"/>
    <w:rsid w:val="00D06342"/>
    <w:rsid w:val="00D22874"/>
    <w:rsid w:val="00D2332C"/>
    <w:rsid w:val="00D31BAA"/>
    <w:rsid w:val="00D33671"/>
    <w:rsid w:val="00D3594D"/>
    <w:rsid w:val="00D3685F"/>
    <w:rsid w:val="00D41A37"/>
    <w:rsid w:val="00D44F0A"/>
    <w:rsid w:val="00D46163"/>
    <w:rsid w:val="00D46681"/>
    <w:rsid w:val="00D6198F"/>
    <w:rsid w:val="00D729F9"/>
    <w:rsid w:val="00D73A24"/>
    <w:rsid w:val="00D75A36"/>
    <w:rsid w:val="00D81A54"/>
    <w:rsid w:val="00D84707"/>
    <w:rsid w:val="00D909DB"/>
    <w:rsid w:val="00D9284A"/>
    <w:rsid w:val="00D9532B"/>
    <w:rsid w:val="00D953FC"/>
    <w:rsid w:val="00D96617"/>
    <w:rsid w:val="00D97382"/>
    <w:rsid w:val="00D978E5"/>
    <w:rsid w:val="00DA61AF"/>
    <w:rsid w:val="00DB126A"/>
    <w:rsid w:val="00DC092C"/>
    <w:rsid w:val="00DC521D"/>
    <w:rsid w:val="00DD76AE"/>
    <w:rsid w:val="00DE7930"/>
    <w:rsid w:val="00DF23C1"/>
    <w:rsid w:val="00DF7944"/>
    <w:rsid w:val="00E0090E"/>
    <w:rsid w:val="00E00F30"/>
    <w:rsid w:val="00E05D44"/>
    <w:rsid w:val="00E06CF3"/>
    <w:rsid w:val="00E06F66"/>
    <w:rsid w:val="00E0754B"/>
    <w:rsid w:val="00E10A10"/>
    <w:rsid w:val="00E123E1"/>
    <w:rsid w:val="00E133BF"/>
    <w:rsid w:val="00E3020D"/>
    <w:rsid w:val="00E33744"/>
    <w:rsid w:val="00E436A2"/>
    <w:rsid w:val="00E54983"/>
    <w:rsid w:val="00E566D9"/>
    <w:rsid w:val="00E60917"/>
    <w:rsid w:val="00E62434"/>
    <w:rsid w:val="00E626FE"/>
    <w:rsid w:val="00E73DA9"/>
    <w:rsid w:val="00E75033"/>
    <w:rsid w:val="00E765E5"/>
    <w:rsid w:val="00E7660A"/>
    <w:rsid w:val="00E77AE5"/>
    <w:rsid w:val="00E802CF"/>
    <w:rsid w:val="00E82C22"/>
    <w:rsid w:val="00E844CD"/>
    <w:rsid w:val="00E95440"/>
    <w:rsid w:val="00EA382F"/>
    <w:rsid w:val="00EA5465"/>
    <w:rsid w:val="00EB13F9"/>
    <w:rsid w:val="00EB2EEE"/>
    <w:rsid w:val="00EB68C3"/>
    <w:rsid w:val="00ED4945"/>
    <w:rsid w:val="00ED4FA7"/>
    <w:rsid w:val="00ED6950"/>
    <w:rsid w:val="00ED6B07"/>
    <w:rsid w:val="00EF761E"/>
    <w:rsid w:val="00EF7D95"/>
    <w:rsid w:val="00F016D7"/>
    <w:rsid w:val="00F02BFE"/>
    <w:rsid w:val="00F05666"/>
    <w:rsid w:val="00F07D72"/>
    <w:rsid w:val="00F11610"/>
    <w:rsid w:val="00F1196E"/>
    <w:rsid w:val="00F11973"/>
    <w:rsid w:val="00F2319D"/>
    <w:rsid w:val="00F2679A"/>
    <w:rsid w:val="00F33EEE"/>
    <w:rsid w:val="00F346FF"/>
    <w:rsid w:val="00F37C4B"/>
    <w:rsid w:val="00F41226"/>
    <w:rsid w:val="00F46F33"/>
    <w:rsid w:val="00F53703"/>
    <w:rsid w:val="00F53DF4"/>
    <w:rsid w:val="00F64512"/>
    <w:rsid w:val="00F70C62"/>
    <w:rsid w:val="00F73380"/>
    <w:rsid w:val="00F85CFF"/>
    <w:rsid w:val="00F86469"/>
    <w:rsid w:val="00F97C7A"/>
    <w:rsid w:val="00FA731E"/>
    <w:rsid w:val="00FB050D"/>
    <w:rsid w:val="00FB4CB0"/>
    <w:rsid w:val="00FB5842"/>
    <w:rsid w:val="00FB6CB1"/>
    <w:rsid w:val="00FD6232"/>
    <w:rsid w:val="00FE0AB1"/>
    <w:rsid w:val="00FE4222"/>
    <w:rsid w:val="00FE4C8B"/>
    <w:rsid w:val="00FF66DA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B12"/>
  <w15:docId w15:val="{4D9FFCA5-0761-4E56-9639-2225C90B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6D8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8E674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7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4BB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064BB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8E67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6">
    <w:name w:val="No Spacing"/>
    <w:uiPriority w:val="1"/>
    <w:qFormat/>
    <w:rsid w:val="004737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RubricIndex xmlns="C0F95383-6584-4B58-9B8E-BFDE99FB8AAD">02-09</RubricIndex>
    <ObjectTypeId xmlns="C0F95383-6584-4B58-9B8E-BFDE99FB8AAD">2</ObjectTypeId>
    <DocTypeId xmlns="C0F95383-6584-4B58-9B8E-BFDE99FB8AAD">11</DocTypeId>
    <IsAvailable xmlns="00ae519a-a787-4cb6-a9f3-e0d2ce624f96">true</IsAvailable>
    <DocGroupLink xmlns="http://www.eos.ru/SP/Fields">276</DocGroupLink>
    <FileTypeId xmlns="C0F95383-6584-4B58-9B8E-BFDE99FB8AAD">1</FileTyp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3" ma:contentTypeDescription="" ma:contentTypeScope="" ma:versionID="a49aeb983e344a7ac9b983671812a2bc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1eefc60944504da6f392ed96f60c629e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  <xsd:element ref="ns1:File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FileTypeId" ma:index="17" nillable="true" ma:displayName="Тип файла" ma:default="1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39707-E329-4B3D-BAEA-B89A6ECF405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466D174-6289-49D0-BBF9-88DE46D61D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95383-6584-4B58-9B8E-BFDE99FB8AAD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FB1A381F-ABC7-4900-9F1D-573EDBC2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Минобрнауки РБ</vt:lpstr>
    </vt:vector>
  </TitlesOfParts>
  <Company>MOiNRB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Минобрнауки РБ</dc:title>
  <dc:creator>tsirenovaad</dc:creator>
  <cp:lastModifiedBy>Ольга</cp:lastModifiedBy>
  <cp:revision>2</cp:revision>
  <dcterms:created xsi:type="dcterms:W3CDTF">2020-10-09T01:07:00Z</dcterms:created>
  <dcterms:modified xsi:type="dcterms:W3CDTF">2020-10-09T01:07:00Z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